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36" w:rsidRDefault="00F73D36" w:rsidP="00A155A8">
      <w:pPr>
        <w:jc w:val="center"/>
        <w:outlineLvl w:val="0"/>
        <w:rPr>
          <w:rFonts w:ascii="Arial" w:hAnsi="Arial" w:cs="Arial"/>
          <w:b/>
        </w:rPr>
      </w:pPr>
    </w:p>
    <w:p w:rsidR="00F73D36" w:rsidRDefault="00F73D36" w:rsidP="00F73D36">
      <w:pPr>
        <w:rPr>
          <w:rFonts w:ascii="Arial" w:hAnsi="Arial" w:cs="Arial"/>
          <w:b/>
        </w:rPr>
      </w:pPr>
    </w:p>
    <w:p w:rsidR="00F73D36" w:rsidRPr="00B53F14" w:rsidRDefault="00F73D36" w:rsidP="00F73D36">
      <w:pPr>
        <w:jc w:val="center"/>
        <w:outlineLvl w:val="0"/>
        <w:rPr>
          <w:rFonts w:ascii="Arial" w:hAnsi="Arial" w:cs="Arial"/>
          <w:b/>
        </w:rPr>
      </w:pPr>
      <w:r w:rsidRPr="00B53F14">
        <w:rPr>
          <w:rFonts w:ascii="Arial" w:hAnsi="Arial" w:cs="Arial"/>
          <w:b/>
        </w:rPr>
        <w:t>Ramowy program spotkania</w:t>
      </w:r>
    </w:p>
    <w:p w:rsidR="00F73D36" w:rsidRPr="00B53F14" w:rsidRDefault="00F73D36" w:rsidP="00F73D36">
      <w:pPr>
        <w:jc w:val="both"/>
        <w:outlineLvl w:val="0"/>
        <w:rPr>
          <w:rFonts w:ascii="Arial" w:hAnsi="Arial" w:cs="Arial"/>
          <w:b/>
        </w:rPr>
      </w:pPr>
    </w:p>
    <w:p w:rsidR="00F73D36" w:rsidRPr="00CB7D2F" w:rsidRDefault="00F73D36" w:rsidP="00CB7D2F">
      <w:pPr>
        <w:spacing w:line="276" w:lineRule="auto"/>
        <w:jc w:val="center"/>
        <w:outlineLvl w:val="0"/>
        <w:rPr>
          <w:rFonts w:ascii="Arial" w:hAnsi="Arial" w:cs="Arial"/>
          <w:i/>
        </w:rPr>
      </w:pPr>
      <w:r w:rsidRPr="00CB7D2F">
        <w:rPr>
          <w:rFonts w:ascii="Arial" w:hAnsi="Arial" w:cs="Arial"/>
        </w:rPr>
        <w:t xml:space="preserve">Spotkanie informacyjne dotyczące </w:t>
      </w:r>
      <w:r w:rsidR="00CD0764" w:rsidRPr="00CB7D2F">
        <w:rPr>
          <w:rFonts w:ascii="Arial" w:hAnsi="Arial" w:cs="Arial"/>
        </w:rPr>
        <w:t xml:space="preserve">pozyskania środków finansowych w ramach Funduszy Europejskich na rozwój działalności przez przedsiębiorców – wsparcie </w:t>
      </w:r>
      <w:proofErr w:type="spellStart"/>
      <w:r w:rsidR="00CD0764" w:rsidRPr="00CB7D2F">
        <w:rPr>
          <w:rFonts w:ascii="Arial" w:hAnsi="Arial" w:cs="Arial"/>
        </w:rPr>
        <w:t>pozadotacyjne</w:t>
      </w:r>
      <w:proofErr w:type="spellEnd"/>
      <w:r w:rsidR="00E12C7D" w:rsidRPr="00CB7D2F">
        <w:rPr>
          <w:rFonts w:ascii="Arial" w:hAnsi="Arial" w:cs="Arial"/>
        </w:rPr>
        <w:t xml:space="preserve"> i dotacyjne</w:t>
      </w:r>
      <w:r w:rsidR="00CD0764" w:rsidRPr="00CB7D2F">
        <w:rPr>
          <w:rFonts w:ascii="Arial" w:hAnsi="Arial" w:cs="Arial"/>
        </w:rPr>
        <w:t>.</w:t>
      </w:r>
    </w:p>
    <w:p w:rsidR="00F73D36" w:rsidRPr="00B53F14" w:rsidRDefault="00F73D36" w:rsidP="00F73D36">
      <w:pPr>
        <w:spacing w:line="276" w:lineRule="auto"/>
        <w:jc w:val="center"/>
        <w:outlineLvl w:val="0"/>
        <w:rPr>
          <w:rFonts w:ascii="Arial" w:hAnsi="Arial" w:cs="Arial"/>
          <w:b/>
        </w:rPr>
      </w:pPr>
    </w:p>
    <w:p w:rsidR="00F73D36" w:rsidRPr="00B53F14" w:rsidRDefault="00F73D36" w:rsidP="00F73D36">
      <w:pPr>
        <w:spacing w:line="276" w:lineRule="auto"/>
        <w:jc w:val="center"/>
        <w:outlineLvl w:val="0"/>
        <w:rPr>
          <w:rFonts w:ascii="Arial" w:hAnsi="Arial" w:cs="Arial"/>
        </w:rPr>
      </w:pPr>
      <w:r w:rsidRPr="00B53F14">
        <w:rPr>
          <w:rFonts w:ascii="Arial" w:hAnsi="Arial" w:cs="Arial"/>
          <w:b/>
        </w:rPr>
        <w:t>Termin</w:t>
      </w:r>
      <w:r w:rsidRPr="00B53F14">
        <w:rPr>
          <w:rFonts w:ascii="Arial" w:hAnsi="Arial" w:cs="Arial"/>
        </w:rPr>
        <w:t>:</w:t>
      </w:r>
    </w:p>
    <w:p w:rsidR="00F73D36" w:rsidRPr="00CD0764" w:rsidRDefault="003638F3" w:rsidP="00F73D36">
      <w:pPr>
        <w:spacing w:line="276" w:lineRule="auto"/>
        <w:jc w:val="center"/>
        <w:rPr>
          <w:rFonts w:ascii="Arial" w:hAnsi="Arial" w:cs="Arial"/>
          <w:color w:val="FF0000"/>
        </w:rPr>
      </w:pPr>
      <w:r w:rsidRPr="003638F3">
        <w:rPr>
          <w:rFonts w:ascii="Arial" w:hAnsi="Arial" w:cs="Arial"/>
        </w:rPr>
        <w:t>2.04.2020</w:t>
      </w:r>
      <w:r w:rsidR="005B4EEA" w:rsidRPr="003638F3">
        <w:rPr>
          <w:rFonts w:ascii="Arial" w:hAnsi="Arial" w:cs="Arial"/>
        </w:rPr>
        <w:t xml:space="preserve"> r.</w:t>
      </w:r>
    </w:p>
    <w:p w:rsidR="00CD0764" w:rsidRPr="006665CF" w:rsidRDefault="00CD0764" w:rsidP="00F73D36">
      <w:pPr>
        <w:spacing w:line="276" w:lineRule="auto"/>
        <w:jc w:val="center"/>
        <w:rPr>
          <w:rFonts w:ascii="Arial" w:hAnsi="Arial" w:cs="Arial"/>
          <w:b/>
          <w:color w:val="FF0000"/>
        </w:rPr>
      </w:pPr>
    </w:p>
    <w:p w:rsidR="00F73D36" w:rsidRPr="00B53F14" w:rsidRDefault="00F73D36" w:rsidP="00F73D36">
      <w:pPr>
        <w:spacing w:line="276" w:lineRule="auto"/>
        <w:jc w:val="center"/>
        <w:outlineLvl w:val="0"/>
        <w:rPr>
          <w:rFonts w:ascii="Arial" w:hAnsi="Arial" w:cs="Arial"/>
        </w:rPr>
      </w:pPr>
      <w:r>
        <w:rPr>
          <w:rFonts w:ascii="Arial" w:hAnsi="Arial" w:cs="Arial"/>
          <w:b/>
        </w:rPr>
        <w:t xml:space="preserve">  </w:t>
      </w:r>
      <w:r w:rsidRPr="00B53F14">
        <w:rPr>
          <w:rFonts w:ascii="Arial" w:hAnsi="Arial" w:cs="Arial"/>
          <w:b/>
        </w:rPr>
        <w:t>Miejsce spotkania</w:t>
      </w:r>
      <w:r w:rsidRPr="00B53F14">
        <w:rPr>
          <w:rFonts w:ascii="Arial" w:hAnsi="Arial" w:cs="Arial"/>
        </w:rPr>
        <w:t xml:space="preserve">: </w:t>
      </w:r>
    </w:p>
    <w:p w:rsidR="00F73D36" w:rsidRDefault="00F73D36" w:rsidP="00F73D36">
      <w:pPr>
        <w:spacing w:line="276" w:lineRule="auto"/>
        <w:jc w:val="center"/>
        <w:outlineLvl w:val="0"/>
        <w:rPr>
          <w:rFonts w:ascii="Arial" w:hAnsi="Arial" w:cs="Arial"/>
        </w:rPr>
      </w:pPr>
      <w:r w:rsidRPr="0015124C">
        <w:rPr>
          <w:rFonts w:ascii="Arial" w:hAnsi="Arial" w:cs="Arial"/>
        </w:rPr>
        <w:t xml:space="preserve">     </w:t>
      </w:r>
      <w:r w:rsidR="006665CF" w:rsidRPr="0015124C">
        <w:rPr>
          <w:rFonts w:ascii="Arial" w:hAnsi="Arial" w:cs="Arial"/>
        </w:rPr>
        <w:t>Villa Pallas, ul. Żołnierska 4, Olsztyn</w:t>
      </w:r>
    </w:p>
    <w:p w:rsidR="0015124C" w:rsidRPr="0015124C" w:rsidRDefault="0015124C" w:rsidP="00F73D36">
      <w:pPr>
        <w:spacing w:line="276" w:lineRule="auto"/>
        <w:jc w:val="center"/>
        <w:outlineLvl w:val="0"/>
        <w:rPr>
          <w:rFonts w:ascii="Arial" w:hAnsi="Arial" w:cs="Arial"/>
        </w:rPr>
      </w:pPr>
    </w:p>
    <w:p w:rsidR="00F73D36" w:rsidRPr="00B53F14" w:rsidRDefault="00F73D36" w:rsidP="00F73D36">
      <w:pPr>
        <w:jc w:val="center"/>
        <w:rPr>
          <w:rFonts w:ascii="Arial" w:hAnsi="Arial" w:cs="Arial"/>
          <w:b/>
          <w:sz w:val="22"/>
          <w:szCs w:val="22"/>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655"/>
      </w:tblGrid>
      <w:tr w:rsidR="00F73D36" w:rsidRPr="00B53F14" w:rsidTr="00DB6F3F">
        <w:trPr>
          <w:trHeight w:val="556"/>
        </w:trPr>
        <w:tc>
          <w:tcPr>
            <w:tcW w:w="1701" w:type="dxa"/>
            <w:shd w:val="clear" w:color="auto" w:fill="A6A6A6"/>
            <w:vAlign w:val="center"/>
          </w:tcPr>
          <w:p w:rsidR="00F73D36" w:rsidRPr="00B53F14" w:rsidRDefault="00F73D36" w:rsidP="00DB6F3F">
            <w:pPr>
              <w:jc w:val="center"/>
              <w:rPr>
                <w:rFonts w:ascii="Arial" w:hAnsi="Arial" w:cs="Arial"/>
                <w:b/>
              </w:rPr>
            </w:pPr>
            <w:r w:rsidRPr="00B53F14">
              <w:rPr>
                <w:rFonts w:ascii="Arial" w:hAnsi="Arial" w:cs="Arial"/>
                <w:b/>
                <w:sz w:val="22"/>
                <w:szCs w:val="22"/>
              </w:rPr>
              <w:t>Godziny</w:t>
            </w:r>
          </w:p>
        </w:tc>
        <w:tc>
          <w:tcPr>
            <w:tcW w:w="7655" w:type="dxa"/>
            <w:shd w:val="clear" w:color="auto" w:fill="A6A6A6"/>
            <w:vAlign w:val="center"/>
          </w:tcPr>
          <w:p w:rsidR="00F73D36" w:rsidRPr="00B53F14" w:rsidRDefault="00F73D36" w:rsidP="00DB6F3F">
            <w:pPr>
              <w:jc w:val="center"/>
              <w:rPr>
                <w:rFonts w:ascii="Arial" w:hAnsi="Arial" w:cs="Arial"/>
                <w:b/>
              </w:rPr>
            </w:pPr>
            <w:r w:rsidRPr="00B53F14">
              <w:rPr>
                <w:rFonts w:ascii="Arial" w:hAnsi="Arial" w:cs="Arial"/>
                <w:b/>
                <w:sz w:val="22"/>
                <w:szCs w:val="22"/>
              </w:rPr>
              <w:t>Zakres ramowy spotkania</w:t>
            </w:r>
          </w:p>
        </w:tc>
      </w:tr>
      <w:tr w:rsidR="00F73D36" w:rsidRPr="00B53F14" w:rsidTr="00DB6F3F">
        <w:trPr>
          <w:trHeight w:val="579"/>
        </w:trPr>
        <w:tc>
          <w:tcPr>
            <w:tcW w:w="1701" w:type="dxa"/>
            <w:vAlign w:val="center"/>
          </w:tcPr>
          <w:p w:rsidR="00F73D36" w:rsidRPr="00B53F14" w:rsidRDefault="00F73D36" w:rsidP="00DB6F3F">
            <w:pPr>
              <w:jc w:val="center"/>
              <w:rPr>
                <w:rFonts w:ascii="Arial" w:hAnsi="Arial" w:cs="Arial"/>
                <w:b/>
              </w:rPr>
            </w:pPr>
            <w:r w:rsidRPr="00B53F14">
              <w:rPr>
                <w:rFonts w:ascii="Arial" w:hAnsi="Arial" w:cs="Arial"/>
                <w:b/>
                <w:sz w:val="22"/>
                <w:szCs w:val="22"/>
              </w:rPr>
              <w:t>10:00 – 10:1</w:t>
            </w:r>
            <w:r>
              <w:rPr>
                <w:rFonts w:ascii="Arial" w:hAnsi="Arial" w:cs="Arial"/>
                <w:b/>
                <w:sz w:val="22"/>
                <w:szCs w:val="22"/>
              </w:rPr>
              <w:t>0</w:t>
            </w:r>
          </w:p>
        </w:tc>
        <w:tc>
          <w:tcPr>
            <w:tcW w:w="7655" w:type="dxa"/>
            <w:vAlign w:val="center"/>
          </w:tcPr>
          <w:p w:rsidR="00F73D36" w:rsidRPr="00B53F14" w:rsidRDefault="00F73D36" w:rsidP="00DB6F3F">
            <w:pPr>
              <w:jc w:val="center"/>
              <w:rPr>
                <w:rFonts w:ascii="Arial" w:hAnsi="Arial" w:cs="Arial"/>
              </w:rPr>
            </w:pPr>
            <w:r w:rsidRPr="00B53F14">
              <w:rPr>
                <w:rFonts w:ascii="Arial" w:hAnsi="Arial" w:cs="Arial"/>
                <w:sz w:val="22"/>
                <w:szCs w:val="22"/>
              </w:rPr>
              <w:t>Rejestracja uczestników spotkania</w:t>
            </w:r>
          </w:p>
        </w:tc>
      </w:tr>
      <w:tr w:rsidR="00F73D36" w:rsidRPr="00B53F14" w:rsidTr="00DB6F3F">
        <w:trPr>
          <w:trHeight w:val="701"/>
        </w:trPr>
        <w:tc>
          <w:tcPr>
            <w:tcW w:w="1701" w:type="dxa"/>
            <w:vAlign w:val="center"/>
          </w:tcPr>
          <w:p w:rsidR="00F73D36" w:rsidRPr="00B53F14" w:rsidRDefault="00F73D36" w:rsidP="00DB6F3F">
            <w:pPr>
              <w:jc w:val="center"/>
              <w:rPr>
                <w:rFonts w:ascii="Arial" w:hAnsi="Arial" w:cs="Arial"/>
                <w:b/>
              </w:rPr>
            </w:pPr>
            <w:r w:rsidRPr="00B53F14">
              <w:rPr>
                <w:rFonts w:ascii="Arial" w:hAnsi="Arial" w:cs="Arial"/>
                <w:b/>
                <w:sz w:val="22"/>
                <w:szCs w:val="22"/>
              </w:rPr>
              <w:t>10:10 – 10:20</w:t>
            </w:r>
          </w:p>
        </w:tc>
        <w:tc>
          <w:tcPr>
            <w:tcW w:w="7655" w:type="dxa"/>
            <w:vAlign w:val="center"/>
          </w:tcPr>
          <w:p w:rsidR="00E12C7D" w:rsidRDefault="00B30442" w:rsidP="00E12C7D">
            <w:pPr>
              <w:jc w:val="center"/>
              <w:rPr>
                <w:rFonts w:ascii="Arial" w:hAnsi="Arial" w:cs="Arial"/>
                <w:sz w:val="22"/>
                <w:szCs w:val="22"/>
              </w:rPr>
            </w:pPr>
            <w:r>
              <w:rPr>
                <w:rFonts w:ascii="Arial" w:hAnsi="Arial" w:cs="Arial"/>
                <w:sz w:val="22"/>
                <w:szCs w:val="22"/>
              </w:rPr>
              <w:t>Przywitanie uczestników</w:t>
            </w:r>
            <w:bookmarkStart w:id="0" w:name="_GoBack"/>
            <w:bookmarkEnd w:id="0"/>
          </w:p>
          <w:p w:rsidR="00F73D36" w:rsidRPr="00B53F14" w:rsidRDefault="00F73D36" w:rsidP="00E12C7D">
            <w:pPr>
              <w:jc w:val="center"/>
              <w:rPr>
                <w:rFonts w:ascii="Arial" w:hAnsi="Arial" w:cs="Arial"/>
              </w:rPr>
            </w:pPr>
            <w:r w:rsidRPr="00B53F14">
              <w:rPr>
                <w:rFonts w:ascii="Arial" w:hAnsi="Arial" w:cs="Arial"/>
                <w:sz w:val="22"/>
                <w:szCs w:val="22"/>
              </w:rPr>
              <w:t>Przedstawienie oferty Punktów Informacyjnych Funduszy Europejskich</w:t>
            </w:r>
          </w:p>
        </w:tc>
      </w:tr>
      <w:tr w:rsidR="00F73D36" w:rsidRPr="00B53F14" w:rsidTr="00DB6F3F">
        <w:trPr>
          <w:trHeight w:val="907"/>
        </w:trPr>
        <w:tc>
          <w:tcPr>
            <w:tcW w:w="1701" w:type="dxa"/>
            <w:vAlign w:val="center"/>
          </w:tcPr>
          <w:p w:rsidR="00F73D36" w:rsidRPr="00B53F14" w:rsidRDefault="00F73D36" w:rsidP="00CD0764">
            <w:pPr>
              <w:jc w:val="center"/>
              <w:rPr>
                <w:rFonts w:ascii="Arial" w:hAnsi="Arial" w:cs="Arial"/>
                <w:b/>
              </w:rPr>
            </w:pPr>
            <w:r>
              <w:rPr>
                <w:rFonts w:ascii="Arial" w:hAnsi="Arial" w:cs="Arial"/>
                <w:b/>
                <w:sz w:val="22"/>
                <w:szCs w:val="22"/>
              </w:rPr>
              <w:t>10:20 – 1</w:t>
            </w:r>
            <w:r w:rsidR="00CD0764">
              <w:rPr>
                <w:rFonts w:ascii="Arial" w:hAnsi="Arial" w:cs="Arial"/>
                <w:b/>
                <w:sz w:val="22"/>
                <w:szCs w:val="22"/>
              </w:rPr>
              <w:t>0</w:t>
            </w:r>
            <w:r>
              <w:rPr>
                <w:rFonts w:ascii="Arial" w:hAnsi="Arial" w:cs="Arial"/>
                <w:b/>
                <w:sz w:val="22"/>
                <w:szCs w:val="22"/>
              </w:rPr>
              <w:t>:</w:t>
            </w:r>
            <w:r w:rsidR="00CD0764">
              <w:rPr>
                <w:rFonts w:ascii="Arial" w:hAnsi="Arial" w:cs="Arial"/>
                <w:b/>
                <w:sz w:val="22"/>
                <w:szCs w:val="22"/>
              </w:rPr>
              <w:t>50</w:t>
            </w:r>
          </w:p>
        </w:tc>
        <w:tc>
          <w:tcPr>
            <w:tcW w:w="7655" w:type="dxa"/>
            <w:vAlign w:val="center"/>
          </w:tcPr>
          <w:p w:rsidR="005023BC" w:rsidRDefault="00F73D36" w:rsidP="005E2C80">
            <w:pPr>
              <w:jc w:val="center"/>
              <w:rPr>
                <w:rFonts w:ascii="Arial" w:hAnsi="Arial" w:cs="Arial"/>
                <w:sz w:val="22"/>
                <w:szCs w:val="22"/>
              </w:rPr>
            </w:pPr>
            <w:r w:rsidRPr="00275D93">
              <w:rPr>
                <w:rFonts w:ascii="Arial" w:hAnsi="Arial" w:cs="Arial"/>
                <w:sz w:val="22"/>
                <w:szCs w:val="22"/>
              </w:rPr>
              <w:t xml:space="preserve"> </w:t>
            </w:r>
            <w:r w:rsidR="005E2C80">
              <w:rPr>
                <w:rFonts w:ascii="Arial" w:hAnsi="Arial" w:cs="Arial"/>
                <w:sz w:val="22"/>
                <w:szCs w:val="22"/>
              </w:rPr>
              <w:t xml:space="preserve">Gdzie przedsiębiorca może </w:t>
            </w:r>
            <w:proofErr w:type="spellStart"/>
            <w:r w:rsidR="005E2C80">
              <w:rPr>
                <w:rFonts w:ascii="Arial" w:hAnsi="Arial" w:cs="Arial"/>
                <w:sz w:val="22"/>
                <w:szCs w:val="22"/>
              </w:rPr>
              <w:t>starac</w:t>
            </w:r>
            <w:proofErr w:type="spellEnd"/>
            <w:r w:rsidR="005E2C80">
              <w:rPr>
                <w:rFonts w:ascii="Arial" w:hAnsi="Arial" w:cs="Arial"/>
                <w:sz w:val="22"/>
                <w:szCs w:val="22"/>
              </w:rPr>
              <w:t xml:space="preserve"> się </w:t>
            </w:r>
            <w:r w:rsidR="005023BC">
              <w:rPr>
                <w:rFonts w:ascii="Arial" w:hAnsi="Arial" w:cs="Arial"/>
                <w:sz w:val="22"/>
                <w:szCs w:val="22"/>
              </w:rPr>
              <w:t>o wsparcie?</w:t>
            </w:r>
          </w:p>
          <w:p w:rsidR="00F73D36" w:rsidRDefault="005023BC" w:rsidP="005E2C80">
            <w:pPr>
              <w:jc w:val="center"/>
              <w:rPr>
                <w:rFonts w:ascii="Arial" w:hAnsi="Arial" w:cs="Arial"/>
                <w:sz w:val="22"/>
                <w:szCs w:val="22"/>
              </w:rPr>
            </w:pPr>
            <w:r>
              <w:rPr>
                <w:rFonts w:ascii="Arial" w:hAnsi="Arial" w:cs="Arial"/>
                <w:sz w:val="22"/>
                <w:szCs w:val="22"/>
              </w:rPr>
              <w:t xml:space="preserve">(m.in. Inkubacja, </w:t>
            </w:r>
            <w:proofErr w:type="spellStart"/>
            <w:r w:rsidRPr="005023BC">
              <w:rPr>
                <w:rFonts w:ascii="Arial" w:hAnsi="Arial" w:cs="Arial"/>
                <w:sz w:val="22"/>
                <w:szCs w:val="22"/>
              </w:rPr>
              <w:t>Innovation</w:t>
            </w:r>
            <w:proofErr w:type="spellEnd"/>
            <w:r w:rsidRPr="005023BC">
              <w:rPr>
                <w:rFonts w:ascii="Arial" w:hAnsi="Arial" w:cs="Arial"/>
                <w:sz w:val="22"/>
                <w:szCs w:val="22"/>
              </w:rPr>
              <w:t xml:space="preserve"> </w:t>
            </w:r>
            <w:proofErr w:type="spellStart"/>
            <w:r w:rsidRPr="005023BC">
              <w:rPr>
                <w:rFonts w:ascii="Arial" w:hAnsi="Arial" w:cs="Arial"/>
                <w:sz w:val="22"/>
                <w:szCs w:val="22"/>
              </w:rPr>
              <w:t>Coach</w:t>
            </w:r>
            <w:proofErr w:type="spellEnd"/>
            <w:r>
              <w:rPr>
                <w:rFonts w:ascii="Arial" w:hAnsi="Arial" w:cs="Arial"/>
                <w:sz w:val="22"/>
                <w:szCs w:val="22"/>
              </w:rPr>
              <w:t>, STEP, Enterprise Europe Network)</w:t>
            </w:r>
          </w:p>
          <w:p w:rsidR="005023BC" w:rsidRPr="00B53F14" w:rsidRDefault="005023BC" w:rsidP="005E2C80">
            <w:pPr>
              <w:jc w:val="center"/>
              <w:rPr>
                <w:rFonts w:ascii="Arial" w:hAnsi="Arial" w:cs="Arial"/>
              </w:rPr>
            </w:pPr>
            <w:r>
              <w:rPr>
                <w:rFonts w:ascii="Arial" w:hAnsi="Arial" w:cs="Arial"/>
                <w:sz w:val="22"/>
                <w:szCs w:val="22"/>
              </w:rPr>
              <w:t>RPO WWM 2014-2020 i Programy Kra</w:t>
            </w:r>
            <w:r w:rsidR="003638F3">
              <w:rPr>
                <w:rFonts w:ascii="Arial" w:hAnsi="Arial" w:cs="Arial"/>
                <w:sz w:val="22"/>
                <w:szCs w:val="22"/>
              </w:rPr>
              <w:t>jowe</w:t>
            </w:r>
          </w:p>
        </w:tc>
      </w:tr>
      <w:tr w:rsidR="00F73D36" w:rsidRPr="00B53F14" w:rsidTr="00DB6F3F">
        <w:trPr>
          <w:trHeight w:val="616"/>
        </w:trPr>
        <w:tc>
          <w:tcPr>
            <w:tcW w:w="1701" w:type="dxa"/>
            <w:shd w:val="clear" w:color="auto" w:fill="D9D9D9"/>
            <w:vAlign w:val="center"/>
          </w:tcPr>
          <w:p w:rsidR="00F73D36" w:rsidRPr="00B53F14" w:rsidRDefault="00CD0764" w:rsidP="00DB6F3F">
            <w:pPr>
              <w:jc w:val="center"/>
              <w:rPr>
                <w:rFonts w:ascii="Arial" w:hAnsi="Arial" w:cs="Arial"/>
                <w:b/>
              </w:rPr>
            </w:pPr>
            <w:r>
              <w:rPr>
                <w:rFonts w:ascii="Arial" w:hAnsi="Arial" w:cs="Arial"/>
                <w:b/>
                <w:sz w:val="22"/>
                <w:szCs w:val="22"/>
              </w:rPr>
              <w:t>10:50 - 11:10</w:t>
            </w:r>
          </w:p>
        </w:tc>
        <w:tc>
          <w:tcPr>
            <w:tcW w:w="7655" w:type="dxa"/>
            <w:shd w:val="clear" w:color="auto" w:fill="D9D9D9"/>
            <w:vAlign w:val="center"/>
          </w:tcPr>
          <w:p w:rsidR="00F73D36" w:rsidRPr="00B53F14" w:rsidRDefault="00F73D36" w:rsidP="00DB6F3F">
            <w:pPr>
              <w:jc w:val="center"/>
              <w:rPr>
                <w:rFonts w:ascii="Arial" w:hAnsi="Arial" w:cs="Arial"/>
              </w:rPr>
            </w:pPr>
            <w:r w:rsidRPr="00B53F14">
              <w:rPr>
                <w:rFonts w:ascii="Arial" w:hAnsi="Arial" w:cs="Arial"/>
                <w:sz w:val="22"/>
                <w:szCs w:val="22"/>
              </w:rPr>
              <w:t>Przerwa kawowa</w:t>
            </w:r>
          </w:p>
        </w:tc>
      </w:tr>
      <w:tr w:rsidR="00CD0764" w:rsidRPr="00B53F14" w:rsidTr="00DB6F3F">
        <w:trPr>
          <w:trHeight w:val="827"/>
        </w:trPr>
        <w:tc>
          <w:tcPr>
            <w:tcW w:w="1701" w:type="dxa"/>
            <w:shd w:val="clear" w:color="auto" w:fill="FFFFFF" w:themeFill="background1"/>
            <w:vAlign w:val="center"/>
          </w:tcPr>
          <w:p w:rsidR="00CD0764" w:rsidRPr="00B53F14" w:rsidRDefault="00CD0764" w:rsidP="00DB6F3F">
            <w:pPr>
              <w:jc w:val="center"/>
              <w:rPr>
                <w:rFonts w:ascii="Arial" w:hAnsi="Arial" w:cs="Arial"/>
                <w:b/>
                <w:sz w:val="22"/>
                <w:szCs w:val="22"/>
              </w:rPr>
            </w:pPr>
            <w:r>
              <w:rPr>
                <w:rFonts w:ascii="Arial" w:hAnsi="Arial" w:cs="Arial"/>
                <w:b/>
                <w:sz w:val="22"/>
                <w:szCs w:val="22"/>
              </w:rPr>
              <w:t>11:10 – 11:40</w:t>
            </w:r>
          </w:p>
        </w:tc>
        <w:tc>
          <w:tcPr>
            <w:tcW w:w="7655" w:type="dxa"/>
            <w:shd w:val="clear" w:color="auto" w:fill="FFFFFF" w:themeFill="background1"/>
            <w:vAlign w:val="center"/>
          </w:tcPr>
          <w:p w:rsidR="005B4EEA" w:rsidRPr="00E12C7D" w:rsidRDefault="00E12C7D" w:rsidP="005B4EEA">
            <w:pPr>
              <w:jc w:val="center"/>
              <w:rPr>
                <w:rFonts w:ascii="Arial" w:hAnsi="Arial" w:cs="Arial"/>
                <w:sz w:val="22"/>
                <w:szCs w:val="22"/>
              </w:rPr>
            </w:pPr>
            <w:r>
              <w:rPr>
                <w:rFonts w:ascii="Arial" w:hAnsi="Arial" w:cs="Arial"/>
                <w:sz w:val="22"/>
                <w:szCs w:val="22"/>
              </w:rPr>
              <w:t>P</w:t>
            </w:r>
            <w:r w:rsidR="005B4EEA" w:rsidRPr="00E12C7D">
              <w:rPr>
                <w:rFonts w:ascii="Arial" w:hAnsi="Arial" w:cs="Arial"/>
                <w:sz w:val="22"/>
                <w:szCs w:val="22"/>
              </w:rPr>
              <w:t>ożyczki unijne dla  MŚP i start-</w:t>
            </w:r>
            <w:proofErr w:type="spellStart"/>
            <w:r w:rsidR="005B4EEA" w:rsidRPr="00E12C7D">
              <w:rPr>
                <w:rFonts w:ascii="Arial" w:hAnsi="Arial" w:cs="Arial"/>
                <w:sz w:val="22"/>
                <w:szCs w:val="22"/>
              </w:rPr>
              <w:t>up</w:t>
            </w:r>
            <w:proofErr w:type="spellEnd"/>
          </w:p>
          <w:p w:rsidR="00CD0764" w:rsidRPr="00E12C7D" w:rsidRDefault="005B4EEA" w:rsidP="005B4EEA">
            <w:pPr>
              <w:jc w:val="center"/>
              <w:rPr>
                <w:rFonts w:ascii="Arial" w:hAnsi="Arial" w:cs="Arial"/>
                <w:sz w:val="22"/>
                <w:szCs w:val="22"/>
              </w:rPr>
            </w:pPr>
            <w:r w:rsidRPr="00E12C7D">
              <w:rPr>
                <w:rFonts w:ascii="Arial" w:hAnsi="Arial" w:cs="Arial"/>
                <w:sz w:val="22"/>
                <w:szCs w:val="22"/>
              </w:rPr>
              <w:t>-  Pożyczka Rozwojowa oraz Pożyczka Inwestycyjna z Premią</w:t>
            </w:r>
          </w:p>
          <w:p w:rsidR="005B4EEA" w:rsidRPr="00E12C7D" w:rsidRDefault="005B4EEA" w:rsidP="00E12C7D">
            <w:pPr>
              <w:jc w:val="center"/>
              <w:rPr>
                <w:rFonts w:ascii="Arial" w:hAnsi="Arial" w:cs="Arial"/>
                <w:sz w:val="22"/>
                <w:szCs w:val="22"/>
              </w:rPr>
            </w:pPr>
            <w:r w:rsidRPr="00E12C7D">
              <w:rPr>
                <w:rFonts w:ascii="Arial" w:hAnsi="Arial" w:cs="Arial"/>
                <w:sz w:val="22"/>
                <w:szCs w:val="22"/>
              </w:rPr>
              <w:t xml:space="preserve">-Pożyczka na Rozwój Turystyki </w:t>
            </w:r>
          </w:p>
        </w:tc>
      </w:tr>
      <w:tr w:rsidR="00F73D36" w:rsidRPr="00B53F14" w:rsidTr="00DB6F3F">
        <w:trPr>
          <w:trHeight w:val="827"/>
        </w:trPr>
        <w:tc>
          <w:tcPr>
            <w:tcW w:w="1701" w:type="dxa"/>
            <w:shd w:val="clear" w:color="auto" w:fill="FFFFFF" w:themeFill="background1"/>
            <w:vAlign w:val="center"/>
          </w:tcPr>
          <w:p w:rsidR="00F73D36" w:rsidRPr="00B53F14" w:rsidRDefault="00CD0764" w:rsidP="00DB6F3F">
            <w:pPr>
              <w:jc w:val="center"/>
              <w:rPr>
                <w:rFonts w:ascii="Arial" w:hAnsi="Arial" w:cs="Arial"/>
                <w:b/>
              </w:rPr>
            </w:pPr>
            <w:r>
              <w:rPr>
                <w:rFonts w:ascii="Arial" w:hAnsi="Arial" w:cs="Arial"/>
                <w:b/>
                <w:sz w:val="22"/>
                <w:szCs w:val="22"/>
              </w:rPr>
              <w:t>11:40 – 12:10</w:t>
            </w:r>
          </w:p>
        </w:tc>
        <w:tc>
          <w:tcPr>
            <w:tcW w:w="7655" w:type="dxa"/>
            <w:shd w:val="clear" w:color="auto" w:fill="FFFFFF" w:themeFill="background1"/>
            <w:vAlign w:val="center"/>
          </w:tcPr>
          <w:p w:rsidR="00E12C7D" w:rsidRDefault="005B4EEA" w:rsidP="00E12C7D">
            <w:pPr>
              <w:jc w:val="center"/>
              <w:rPr>
                <w:rFonts w:ascii="Arial" w:hAnsi="Arial" w:cs="Arial"/>
                <w:sz w:val="22"/>
                <w:szCs w:val="22"/>
              </w:rPr>
            </w:pPr>
            <w:r w:rsidRPr="00E12C7D">
              <w:rPr>
                <w:rFonts w:ascii="Arial" w:hAnsi="Arial" w:cs="Arial"/>
                <w:sz w:val="22"/>
                <w:szCs w:val="22"/>
              </w:rPr>
              <w:t xml:space="preserve">Omówienie dokumentacji pożyczkowej </w:t>
            </w:r>
          </w:p>
          <w:p w:rsidR="00F73D36" w:rsidRPr="00E12C7D" w:rsidRDefault="005B4EEA" w:rsidP="00E12C7D">
            <w:pPr>
              <w:jc w:val="center"/>
              <w:rPr>
                <w:rFonts w:ascii="Arial" w:hAnsi="Arial" w:cs="Arial"/>
                <w:sz w:val="22"/>
                <w:szCs w:val="22"/>
              </w:rPr>
            </w:pPr>
            <w:r w:rsidRPr="00E12C7D">
              <w:rPr>
                <w:rFonts w:ascii="Arial" w:hAnsi="Arial" w:cs="Arial"/>
                <w:sz w:val="22"/>
                <w:szCs w:val="22"/>
              </w:rPr>
              <w:t xml:space="preserve">(wniosek, wymagane dokumenty, zabezpieczenia)     </w:t>
            </w:r>
          </w:p>
        </w:tc>
      </w:tr>
      <w:tr w:rsidR="00F73D36" w:rsidRPr="00B53F14" w:rsidTr="00DB6F3F">
        <w:trPr>
          <w:trHeight w:val="699"/>
        </w:trPr>
        <w:tc>
          <w:tcPr>
            <w:tcW w:w="1701" w:type="dxa"/>
            <w:vAlign w:val="center"/>
          </w:tcPr>
          <w:p w:rsidR="00F73D36" w:rsidRPr="00B53F14" w:rsidRDefault="00F73D36" w:rsidP="00CD0764">
            <w:pPr>
              <w:jc w:val="center"/>
              <w:rPr>
                <w:rFonts w:ascii="Arial" w:hAnsi="Arial" w:cs="Arial"/>
                <w:b/>
              </w:rPr>
            </w:pPr>
            <w:r w:rsidRPr="00B53F14">
              <w:rPr>
                <w:rFonts w:ascii="Arial" w:hAnsi="Arial" w:cs="Arial"/>
                <w:b/>
                <w:sz w:val="22"/>
                <w:szCs w:val="22"/>
              </w:rPr>
              <w:t>12:</w:t>
            </w:r>
            <w:r w:rsidR="00CD0764">
              <w:rPr>
                <w:rFonts w:ascii="Arial" w:hAnsi="Arial" w:cs="Arial"/>
                <w:b/>
                <w:sz w:val="22"/>
                <w:szCs w:val="22"/>
              </w:rPr>
              <w:t>10</w:t>
            </w:r>
            <w:r w:rsidRPr="00B53F14">
              <w:rPr>
                <w:rFonts w:ascii="Arial" w:hAnsi="Arial" w:cs="Arial"/>
                <w:b/>
                <w:sz w:val="22"/>
                <w:szCs w:val="22"/>
              </w:rPr>
              <w:t xml:space="preserve"> – </w:t>
            </w:r>
            <w:r w:rsidR="00CD0764">
              <w:rPr>
                <w:rFonts w:ascii="Arial" w:hAnsi="Arial" w:cs="Arial"/>
                <w:b/>
                <w:sz w:val="22"/>
                <w:szCs w:val="22"/>
              </w:rPr>
              <w:t>12:30</w:t>
            </w:r>
          </w:p>
        </w:tc>
        <w:tc>
          <w:tcPr>
            <w:tcW w:w="7655" w:type="dxa"/>
            <w:vAlign w:val="center"/>
          </w:tcPr>
          <w:p w:rsidR="00F73D36" w:rsidRPr="00B53F14" w:rsidRDefault="00F73D36" w:rsidP="00DB6F3F">
            <w:pPr>
              <w:jc w:val="center"/>
              <w:rPr>
                <w:rFonts w:ascii="Arial" w:hAnsi="Arial" w:cs="Arial"/>
              </w:rPr>
            </w:pPr>
            <w:r w:rsidRPr="00B53F14">
              <w:rPr>
                <w:rFonts w:ascii="Arial" w:hAnsi="Arial" w:cs="Arial"/>
                <w:sz w:val="22"/>
                <w:szCs w:val="22"/>
              </w:rPr>
              <w:t>Pytania, dyskusja, podsumowanie i zakończenie spotkania</w:t>
            </w:r>
          </w:p>
        </w:tc>
      </w:tr>
    </w:tbl>
    <w:p w:rsidR="00F73D36" w:rsidRDefault="00F73D36" w:rsidP="00F73D36"/>
    <w:p w:rsidR="00F73D36" w:rsidRDefault="00F73D36" w:rsidP="00F73D36">
      <w:pPr>
        <w:rPr>
          <w:rFonts w:ascii="Arial" w:hAnsi="Arial" w:cs="Arial"/>
          <w:b/>
        </w:rPr>
      </w:pPr>
    </w:p>
    <w:p w:rsidR="00F73D36" w:rsidRDefault="00F73D36" w:rsidP="00F73D36">
      <w:pPr>
        <w:jc w:val="center"/>
        <w:outlineLvl w:val="0"/>
        <w:rPr>
          <w:rFonts w:ascii="Arial" w:hAnsi="Arial" w:cs="Arial"/>
          <w:b/>
        </w:rPr>
      </w:pPr>
    </w:p>
    <w:p w:rsidR="00F73D36" w:rsidRDefault="00F73D36" w:rsidP="00F73D36">
      <w:pPr>
        <w:jc w:val="center"/>
        <w:outlineLvl w:val="0"/>
        <w:rPr>
          <w:rFonts w:ascii="Arial" w:hAnsi="Arial" w:cs="Arial"/>
          <w:b/>
        </w:rPr>
      </w:pPr>
    </w:p>
    <w:p w:rsidR="00F73D36" w:rsidRDefault="00F73D36" w:rsidP="00F73D36">
      <w:pPr>
        <w:jc w:val="center"/>
        <w:outlineLvl w:val="0"/>
        <w:rPr>
          <w:rFonts w:ascii="Arial" w:hAnsi="Arial" w:cs="Arial"/>
          <w:b/>
        </w:rPr>
      </w:pPr>
    </w:p>
    <w:p w:rsidR="00F73D36" w:rsidRDefault="00F73D36" w:rsidP="00F73D36">
      <w:pPr>
        <w:jc w:val="center"/>
        <w:outlineLvl w:val="0"/>
        <w:rPr>
          <w:rFonts w:ascii="Arial" w:hAnsi="Arial" w:cs="Arial"/>
          <w:b/>
        </w:rPr>
      </w:pPr>
    </w:p>
    <w:p w:rsidR="00F73D36" w:rsidRDefault="00F73D36" w:rsidP="00F73D36">
      <w:pPr>
        <w:jc w:val="center"/>
        <w:outlineLvl w:val="0"/>
        <w:rPr>
          <w:rFonts w:ascii="Arial" w:hAnsi="Arial" w:cs="Arial"/>
          <w:b/>
        </w:rPr>
      </w:pPr>
    </w:p>
    <w:p w:rsidR="00F73D36" w:rsidRDefault="00F73D36" w:rsidP="00F73D36">
      <w:pPr>
        <w:jc w:val="center"/>
        <w:outlineLvl w:val="0"/>
        <w:rPr>
          <w:rFonts w:ascii="Arial" w:hAnsi="Arial" w:cs="Arial"/>
          <w:b/>
        </w:rPr>
      </w:pPr>
    </w:p>
    <w:p w:rsidR="00F73D36" w:rsidRDefault="00F73D36" w:rsidP="00F73D36">
      <w:pPr>
        <w:jc w:val="center"/>
        <w:outlineLvl w:val="0"/>
        <w:rPr>
          <w:rFonts w:ascii="Arial" w:hAnsi="Arial" w:cs="Arial"/>
          <w:b/>
        </w:rPr>
      </w:pPr>
    </w:p>
    <w:p w:rsidR="00F73D36" w:rsidRDefault="00F73D36" w:rsidP="00F73D36">
      <w:pPr>
        <w:jc w:val="center"/>
        <w:outlineLvl w:val="0"/>
        <w:rPr>
          <w:rFonts w:ascii="Arial" w:hAnsi="Arial" w:cs="Arial"/>
          <w:b/>
        </w:rPr>
      </w:pPr>
    </w:p>
    <w:p w:rsidR="00F73D36" w:rsidRDefault="00F73D36" w:rsidP="00F73D36">
      <w:pPr>
        <w:jc w:val="center"/>
        <w:outlineLvl w:val="0"/>
        <w:rPr>
          <w:rFonts w:ascii="Arial" w:hAnsi="Arial" w:cs="Arial"/>
          <w:b/>
        </w:rPr>
      </w:pPr>
    </w:p>
    <w:sectPr w:rsidR="00F73D36" w:rsidSect="005D3D0F">
      <w:footerReference w:type="default" r:id="rId6"/>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961" w:rsidRDefault="009E4961">
      <w:r>
        <w:separator/>
      </w:r>
    </w:p>
  </w:endnote>
  <w:endnote w:type="continuationSeparator" w:id="0">
    <w:p w:rsidR="009E4961" w:rsidRDefault="009E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E" w:rsidRDefault="00BD7DAE" w:rsidP="00BD7DAE">
    <w:pPr>
      <w:pStyle w:val="Stopka"/>
    </w:pPr>
  </w:p>
  <w:p w:rsidR="00663AA9" w:rsidRPr="00663AA9" w:rsidRDefault="00077FE0" w:rsidP="00663AA9">
    <w:pPr>
      <w:pStyle w:val="Stopka"/>
      <w:jc w:val="center"/>
      <w:rPr>
        <w:i/>
        <w:sz w:val="20"/>
        <w:szCs w:val="20"/>
      </w:rPr>
    </w:pPr>
    <w:r>
      <w:rPr>
        <w:i/>
        <w:noProof/>
        <w:sz w:val="20"/>
        <w:szCs w:val="20"/>
      </w:rPr>
      <w:drawing>
        <wp:inline distT="0" distB="0" distL="0" distR="0">
          <wp:extent cx="5760720" cy="6019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961" w:rsidRDefault="009E4961">
      <w:r>
        <w:separator/>
      </w:r>
    </w:p>
  </w:footnote>
  <w:footnote w:type="continuationSeparator" w:id="0">
    <w:p w:rsidR="009E4961" w:rsidRDefault="009E4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11C1B"/>
    <w:rsid w:val="00027F44"/>
    <w:rsid w:val="00040C3B"/>
    <w:rsid w:val="00041C94"/>
    <w:rsid w:val="00046501"/>
    <w:rsid w:val="00047411"/>
    <w:rsid w:val="00057A99"/>
    <w:rsid w:val="00076807"/>
    <w:rsid w:val="00077FE0"/>
    <w:rsid w:val="00093462"/>
    <w:rsid w:val="000A3917"/>
    <w:rsid w:val="000A5B87"/>
    <w:rsid w:val="000B0E68"/>
    <w:rsid w:val="000B698C"/>
    <w:rsid w:val="000C4B8D"/>
    <w:rsid w:val="000F2506"/>
    <w:rsid w:val="000F7864"/>
    <w:rsid w:val="0011098C"/>
    <w:rsid w:val="001135BF"/>
    <w:rsid w:val="00113E2F"/>
    <w:rsid w:val="00115345"/>
    <w:rsid w:val="001154B6"/>
    <w:rsid w:val="00131E4A"/>
    <w:rsid w:val="001345D6"/>
    <w:rsid w:val="001452F6"/>
    <w:rsid w:val="0015124C"/>
    <w:rsid w:val="00151F51"/>
    <w:rsid w:val="001526F7"/>
    <w:rsid w:val="0015346B"/>
    <w:rsid w:val="00161387"/>
    <w:rsid w:val="0016283E"/>
    <w:rsid w:val="0017687D"/>
    <w:rsid w:val="00195CB6"/>
    <w:rsid w:val="00196F45"/>
    <w:rsid w:val="00197D85"/>
    <w:rsid w:val="001A0312"/>
    <w:rsid w:val="001B3E7D"/>
    <w:rsid w:val="001B5D7A"/>
    <w:rsid w:val="001C2819"/>
    <w:rsid w:val="001C5CEF"/>
    <w:rsid w:val="001E1EB1"/>
    <w:rsid w:val="001F18C5"/>
    <w:rsid w:val="001F1D1A"/>
    <w:rsid w:val="001F250E"/>
    <w:rsid w:val="001F2844"/>
    <w:rsid w:val="001F2B0F"/>
    <w:rsid w:val="001F5755"/>
    <w:rsid w:val="001F73DF"/>
    <w:rsid w:val="00204FE8"/>
    <w:rsid w:val="00206C6A"/>
    <w:rsid w:val="00213404"/>
    <w:rsid w:val="00213E52"/>
    <w:rsid w:val="002210FF"/>
    <w:rsid w:val="0022488C"/>
    <w:rsid w:val="00224A02"/>
    <w:rsid w:val="00243B15"/>
    <w:rsid w:val="00265428"/>
    <w:rsid w:val="00274818"/>
    <w:rsid w:val="002751BC"/>
    <w:rsid w:val="00275D93"/>
    <w:rsid w:val="00275DED"/>
    <w:rsid w:val="00277E02"/>
    <w:rsid w:val="00280B76"/>
    <w:rsid w:val="0028337E"/>
    <w:rsid w:val="0028392B"/>
    <w:rsid w:val="002A13D9"/>
    <w:rsid w:val="002A1EB0"/>
    <w:rsid w:val="002A559E"/>
    <w:rsid w:val="002B00A7"/>
    <w:rsid w:val="002C505B"/>
    <w:rsid w:val="002C7E26"/>
    <w:rsid w:val="002D4E04"/>
    <w:rsid w:val="002F552E"/>
    <w:rsid w:val="0030701B"/>
    <w:rsid w:val="00312140"/>
    <w:rsid w:val="003130F9"/>
    <w:rsid w:val="00321C51"/>
    <w:rsid w:val="00330F04"/>
    <w:rsid w:val="00340FF1"/>
    <w:rsid w:val="00343609"/>
    <w:rsid w:val="003438F1"/>
    <w:rsid w:val="00353CD1"/>
    <w:rsid w:val="00356139"/>
    <w:rsid w:val="00357A14"/>
    <w:rsid w:val="003638F3"/>
    <w:rsid w:val="003811DA"/>
    <w:rsid w:val="003929E9"/>
    <w:rsid w:val="003A133A"/>
    <w:rsid w:val="003A4255"/>
    <w:rsid w:val="003C4AF0"/>
    <w:rsid w:val="003D084C"/>
    <w:rsid w:val="003D7A46"/>
    <w:rsid w:val="003E3DAE"/>
    <w:rsid w:val="003F035D"/>
    <w:rsid w:val="003F13D8"/>
    <w:rsid w:val="003F3EE8"/>
    <w:rsid w:val="003F49B9"/>
    <w:rsid w:val="003F595B"/>
    <w:rsid w:val="004149D3"/>
    <w:rsid w:val="0042618A"/>
    <w:rsid w:val="00426D66"/>
    <w:rsid w:val="00430A9A"/>
    <w:rsid w:val="00435A2E"/>
    <w:rsid w:val="00437450"/>
    <w:rsid w:val="0045464D"/>
    <w:rsid w:val="00457265"/>
    <w:rsid w:val="00463222"/>
    <w:rsid w:val="00473CBC"/>
    <w:rsid w:val="00485E81"/>
    <w:rsid w:val="00487379"/>
    <w:rsid w:val="00494664"/>
    <w:rsid w:val="004B4FBD"/>
    <w:rsid w:val="004C3BE2"/>
    <w:rsid w:val="004D1A09"/>
    <w:rsid w:val="004D63DA"/>
    <w:rsid w:val="004F2234"/>
    <w:rsid w:val="004F5127"/>
    <w:rsid w:val="005023BC"/>
    <w:rsid w:val="00510D05"/>
    <w:rsid w:val="005142E8"/>
    <w:rsid w:val="005177BA"/>
    <w:rsid w:val="005357D4"/>
    <w:rsid w:val="00545D62"/>
    <w:rsid w:val="00550847"/>
    <w:rsid w:val="005630C9"/>
    <w:rsid w:val="00563B45"/>
    <w:rsid w:val="00565CE8"/>
    <w:rsid w:val="00566FCC"/>
    <w:rsid w:val="0057314F"/>
    <w:rsid w:val="00574DB2"/>
    <w:rsid w:val="005870AE"/>
    <w:rsid w:val="00591C23"/>
    <w:rsid w:val="00596F02"/>
    <w:rsid w:val="005B280A"/>
    <w:rsid w:val="005B4EEA"/>
    <w:rsid w:val="005D37FA"/>
    <w:rsid w:val="005D3D0F"/>
    <w:rsid w:val="005E0C2E"/>
    <w:rsid w:val="005E2C80"/>
    <w:rsid w:val="006066EE"/>
    <w:rsid w:val="00606947"/>
    <w:rsid w:val="00610B15"/>
    <w:rsid w:val="00612F5E"/>
    <w:rsid w:val="0062459A"/>
    <w:rsid w:val="00626D37"/>
    <w:rsid w:val="00627EFE"/>
    <w:rsid w:val="00632D11"/>
    <w:rsid w:val="00634A14"/>
    <w:rsid w:val="00635FD9"/>
    <w:rsid w:val="0063623C"/>
    <w:rsid w:val="006501A4"/>
    <w:rsid w:val="00652AE7"/>
    <w:rsid w:val="00653662"/>
    <w:rsid w:val="00663AA9"/>
    <w:rsid w:val="006665CF"/>
    <w:rsid w:val="006710B2"/>
    <w:rsid w:val="00673004"/>
    <w:rsid w:val="00681172"/>
    <w:rsid w:val="00690E49"/>
    <w:rsid w:val="00692064"/>
    <w:rsid w:val="006936FB"/>
    <w:rsid w:val="00697455"/>
    <w:rsid w:val="006A1DC7"/>
    <w:rsid w:val="006A62A9"/>
    <w:rsid w:val="006A7899"/>
    <w:rsid w:val="006C4FA0"/>
    <w:rsid w:val="006C7788"/>
    <w:rsid w:val="006E2241"/>
    <w:rsid w:val="006E7283"/>
    <w:rsid w:val="0070490E"/>
    <w:rsid w:val="00714340"/>
    <w:rsid w:val="00715EFE"/>
    <w:rsid w:val="00730723"/>
    <w:rsid w:val="007423EE"/>
    <w:rsid w:val="00787A2B"/>
    <w:rsid w:val="007A060B"/>
    <w:rsid w:val="007A1B74"/>
    <w:rsid w:val="007A7BD2"/>
    <w:rsid w:val="007A7C24"/>
    <w:rsid w:val="007B53EE"/>
    <w:rsid w:val="007C2AA7"/>
    <w:rsid w:val="007C59F8"/>
    <w:rsid w:val="007D24F4"/>
    <w:rsid w:val="007D52EB"/>
    <w:rsid w:val="007D5C69"/>
    <w:rsid w:val="007E087B"/>
    <w:rsid w:val="007E5731"/>
    <w:rsid w:val="007F0760"/>
    <w:rsid w:val="00812DE2"/>
    <w:rsid w:val="00836A87"/>
    <w:rsid w:val="00843722"/>
    <w:rsid w:val="0084751F"/>
    <w:rsid w:val="00861909"/>
    <w:rsid w:val="00862B23"/>
    <w:rsid w:val="008708E6"/>
    <w:rsid w:val="00873FFA"/>
    <w:rsid w:val="00877DA6"/>
    <w:rsid w:val="00886A97"/>
    <w:rsid w:val="008B38B5"/>
    <w:rsid w:val="008B440E"/>
    <w:rsid w:val="008B51E3"/>
    <w:rsid w:val="008B79E8"/>
    <w:rsid w:val="008C4A40"/>
    <w:rsid w:val="008C4EA2"/>
    <w:rsid w:val="008D73A1"/>
    <w:rsid w:val="008E3960"/>
    <w:rsid w:val="008F16D3"/>
    <w:rsid w:val="008F1856"/>
    <w:rsid w:val="00927E04"/>
    <w:rsid w:val="00945D96"/>
    <w:rsid w:val="009505AF"/>
    <w:rsid w:val="00970E39"/>
    <w:rsid w:val="009748C9"/>
    <w:rsid w:val="009802B3"/>
    <w:rsid w:val="00982C42"/>
    <w:rsid w:val="009A6684"/>
    <w:rsid w:val="009C5D2C"/>
    <w:rsid w:val="009D7164"/>
    <w:rsid w:val="009E4961"/>
    <w:rsid w:val="009E5BC4"/>
    <w:rsid w:val="009E77BB"/>
    <w:rsid w:val="009F129C"/>
    <w:rsid w:val="009F2158"/>
    <w:rsid w:val="009F4761"/>
    <w:rsid w:val="009F6010"/>
    <w:rsid w:val="009F7DAB"/>
    <w:rsid w:val="00A05B0B"/>
    <w:rsid w:val="00A155A8"/>
    <w:rsid w:val="00A23941"/>
    <w:rsid w:val="00A34BEB"/>
    <w:rsid w:val="00A42C43"/>
    <w:rsid w:val="00A660A2"/>
    <w:rsid w:val="00A66A41"/>
    <w:rsid w:val="00A66A75"/>
    <w:rsid w:val="00A74D7C"/>
    <w:rsid w:val="00A8230B"/>
    <w:rsid w:val="00A8302C"/>
    <w:rsid w:val="00A84B26"/>
    <w:rsid w:val="00A923FE"/>
    <w:rsid w:val="00A9330B"/>
    <w:rsid w:val="00A96B8C"/>
    <w:rsid w:val="00AA461D"/>
    <w:rsid w:val="00AA4AC8"/>
    <w:rsid w:val="00AA501C"/>
    <w:rsid w:val="00AA73D1"/>
    <w:rsid w:val="00AA7E72"/>
    <w:rsid w:val="00AC19FE"/>
    <w:rsid w:val="00AE3E49"/>
    <w:rsid w:val="00B30442"/>
    <w:rsid w:val="00B43D0C"/>
    <w:rsid w:val="00B53F14"/>
    <w:rsid w:val="00B55D13"/>
    <w:rsid w:val="00B61622"/>
    <w:rsid w:val="00B91701"/>
    <w:rsid w:val="00BA2D3A"/>
    <w:rsid w:val="00BA5385"/>
    <w:rsid w:val="00BD43F1"/>
    <w:rsid w:val="00BD7DAE"/>
    <w:rsid w:val="00BE0814"/>
    <w:rsid w:val="00BF54F6"/>
    <w:rsid w:val="00BF64F3"/>
    <w:rsid w:val="00C11CBE"/>
    <w:rsid w:val="00C258EC"/>
    <w:rsid w:val="00C26746"/>
    <w:rsid w:val="00C2716A"/>
    <w:rsid w:val="00C272DA"/>
    <w:rsid w:val="00C4098C"/>
    <w:rsid w:val="00C46413"/>
    <w:rsid w:val="00C46DB1"/>
    <w:rsid w:val="00C51E96"/>
    <w:rsid w:val="00C82177"/>
    <w:rsid w:val="00C9320E"/>
    <w:rsid w:val="00C9556B"/>
    <w:rsid w:val="00CB11BC"/>
    <w:rsid w:val="00CB408D"/>
    <w:rsid w:val="00CB7D2F"/>
    <w:rsid w:val="00CD0764"/>
    <w:rsid w:val="00CD08D0"/>
    <w:rsid w:val="00CE05A4"/>
    <w:rsid w:val="00D00117"/>
    <w:rsid w:val="00D0329D"/>
    <w:rsid w:val="00D0727C"/>
    <w:rsid w:val="00D44178"/>
    <w:rsid w:val="00D46EB6"/>
    <w:rsid w:val="00D53CD2"/>
    <w:rsid w:val="00D55E7C"/>
    <w:rsid w:val="00DB0AE4"/>
    <w:rsid w:val="00DB703D"/>
    <w:rsid w:val="00DC3EC5"/>
    <w:rsid w:val="00DD0C73"/>
    <w:rsid w:val="00DD1E02"/>
    <w:rsid w:val="00DD43E7"/>
    <w:rsid w:val="00DE0153"/>
    <w:rsid w:val="00DE5004"/>
    <w:rsid w:val="00DF61C5"/>
    <w:rsid w:val="00E02296"/>
    <w:rsid w:val="00E060EE"/>
    <w:rsid w:val="00E12C7D"/>
    <w:rsid w:val="00E153F5"/>
    <w:rsid w:val="00E168C0"/>
    <w:rsid w:val="00E31BF0"/>
    <w:rsid w:val="00E40AD3"/>
    <w:rsid w:val="00E624D4"/>
    <w:rsid w:val="00E62B2B"/>
    <w:rsid w:val="00E943E0"/>
    <w:rsid w:val="00E96538"/>
    <w:rsid w:val="00EB2009"/>
    <w:rsid w:val="00EB7A91"/>
    <w:rsid w:val="00EC6BEC"/>
    <w:rsid w:val="00ED2A35"/>
    <w:rsid w:val="00ED40FE"/>
    <w:rsid w:val="00EE3C38"/>
    <w:rsid w:val="00EF6164"/>
    <w:rsid w:val="00F33633"/>
    <w:rsid w:val="00F357FB"/>
    <w:rsid w:val="00F51712"/>
    <w:rsid w:val="00F56CBE"/>
    <w:rsid w:val="00F6154D"/>
    <w:rsid w:val="00F73D36"/>
    <w:rsid w:val="00F912B0"/>
    <w:rsid w:val="00FA1A07"/>
    <w:rsid w:val="00FA2F1E"/>
    <w:rsid w:val="00FB000A"/>
    <w:rsid w:val="00FB5968"/>
    <w:rsid w:val="00FB6A81"/>
    <w:rsid w:val="00FC48F8"/>
    <w:rsid w:val="00FD22A9"/>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7D38DE"/>
  <w15:docId w15:val="{95281D47-DA08-4693-A159-F0533FD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7507">
      <w:bodyDiv w:val="1"/>
      <w:marLeft w:val="0"/>
      <w:marRight w:val="0"/>
      <w:marTop w:val="0"/>
      <w:marBottom w:val="0"/>
      <w:divBdr>
        <w:top w:val="none" w:sz="0" w:space="0" w:color="auto"/>
        <w:left w:val="none" w:sz="0" w:space="0" w:color="auto"/>
        <w:bottom w:val="none" w:sz="0" w:space="0" w:color="auto"/>
        <w:right w:val="none" w:sz="0" w:space="0" w:color="auto"/>
      </w:divBdr>
    </w:div>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569534916">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859512099">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 w:id="1847405920">
      <w:bodyDiv w:val="1"/>
      <w:marLeft w:val="0"/>
      <w:marRight w:val="0"/>
      <w:marTop w:val="0"/>
      <w:marBottom w:val="0"/>
      <w:divBdr>
        <w:top w:val="none" w:sz="0" w:space="0" w:color="auto"/>
        <w:left w:val="none" w:sz="0" w:space="0" w:color="auto"/>
        <w:bottom w:val="none" w:sz="0" w:space="0" w:color="auto"/>
        <w:right w:val="none" w:sz="0" w:space="0" w:color="auto"/>
      </w:divBdr>
    </w:div>
    <w:div w:id="18810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867</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Renata Juchniewicz</cp:lastModifiedBy>
  <cp:revision>4</cp:revision>
  <cp:lastPrinted>2019-04-15T09:59:00Z</cp:lastPrinted>
  <dcterms:created xsi:type="dcterms:W3CDTF">2020-02-18T13:00:00Z</dcterms:created>
  <dcterms:modified xsi:type="dcterms:W3CDTF">2020-02-19T14:01:00Z</dcterms:modified>
</cp:coreProperties>
</file>